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BD" w:rsidRPr="00015142" w:rsidRDefault="00A55234" w:rsidP="0080107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A0CBD" w:rsidRPr="00015142">
        <w:rPr>
          <w:rFonts w:ascii="Times New Roman" w:hAnsi="Times New Roman"/>
          <w:sz w:val="24"/>
          <w:szCs w:val="24"/>
        </w:rPr>
        <w:t>униципальное казенное образовательное учреждение</w:t>
      </w:r>
    </w:p>
    <w:p w:rsidR="006A0CBD" w:rsidRPr="00015142" w:rsidRDefault="006A0CBD" w:rsidP="00801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5142">
        <w:rPr>
          <w:rFonts w:ascii="Times New Roman" w:hAnsi="Times New Roman"/>
          <w:sz w:val="24"/>
          <w:szCs w:val="24"/>
        </w:rPr>
        <w:t>«Белянинская основная общеобразовательная школа»</w:t>
      </w:r>
    </w:p>
    <w:p w:rsidR="006A0CBD" w:rsidRPr="00015142" w:rsidRDefault="00015142" w:rsidP="00801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5142">
        <w:rPr>
          <w:rFonts w:ascii="Times New Roman" w:hAnsi="Times New Roman"/>
          <w:sz w:val="24"/>
          <w:szCs w:val="24"/>
        </w:rPr>
        <w:t>Юргинский муниципальный район</w:t>
      </w:r>
      <w:r w:rsidR="006A0CBD" w:rsidRPr="00015142">
        <w:rPr>
          <w:rFonts w:ascii="Times New Roman" w:hAnsi="Times New Roman"/>
          <w:sz w:val="24"/>
          <w:szCs w:val="24"/>
        </w:rPr>
        <w:t xml:space="preserve"> </w:t>
      </w:r>
    </w:p>
    <w:p w:rsidR="006A0CBD" w:rsidRPr="00015142" w:rsidRDefault="00015142" w:rsidP="00801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5142">
        <w:rPr>
          <w:rFonts w:ascii="Times New Roman" w:hAnsi="Times New Roman"/>
          <w:sz w:val="24"/>
          <w:szCs w:val="24"/>
        </w:rPr>
        <w:t>Кемеровская область</w:t>
      </w:r>
    </w:p>
    <w:p w:rsidR="006A0CBD" w:rsidRPr="00015142" w:rsidRDefault="00015142" w:rsidP="00801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5142">
        <w:rPr>
          <w:rFonts w:ascii="Times New Roman" w:hAnsi="Times New Roman"/>
          <w:sz w:val="24"/>
          <w:szCs w:val="24"/>
        </w:rPr>
        <w:t>Российская Федерация</w:t>
      </w:r>
    </w:p>
    <w:p w:rsidR="006A0CBD" w:rsidRPr="00015142" w:rsidRDefault="006A0CBD" w:rsidP="0080107F">
      <w:pPr>
        <w:spacing w:after="0" w:line="240" w:lineRule="auto"/>
        <w:rPr>
          <w:sz w:val="24"/>
          <w:szCs w:val="24"/>
        </w:rPr>
      </w:pPr>
    </w:p>
    <w:p w:rsidR="006A0CBD" w:rsidRPr="00015142" w:rsidRDefault="006A0CBD" w:rsidP="0080107F">
      <w:pPr>
        <w:pStyle w:val="a5"/>
        <w:rPr>
          <w:rFonts w:ascii="Times New Roman" w:hAnsi="Times New Roman"/>
          <w:sz w:val="24"/>
          <w:szCs w:val="24"/>
        </w:rPr>
      </w:pPr>
    </w:p>
    <w:p w:rsidR="006A0CBD" w:rsidRPr="00015142" w:rsidRDefault="006A0CBD" w:rsidP="0080107F">
      <w:pPr>
        <w:pStyle w:val="a5"/>
        <w:rPr>
          <w:rFonts w:ascii="Times New Roman" w:hAnsi="Times New Roman"/>
          <w:sz w:val="24"/>
          <w:szCs w:val="24"/>
        </w:rPr>
      </w:pPr>
    </w:p>
    <w:p w:rsidR="006A0CBD" w:rsidRPr="00015142" w:rsidRDefault="006A0CBD" w:rsidP="0080107F">
      <w:pPr>
        <w:pStyle w:val="a5"/>
        <w:rPr>
          <w:rFonts w:ascii="Times New Roman" w:hAnsi="Times New Roman"/>
          <w:sz w:val="24"/>
          <w:szCs w:val="24"/>
        </w:rPr>
      </w:pPr>
    </w:p>
    <w:p w:rsidR="006A0CBD" w:rsidRPr="00015142" w:rsidRDefault="006A0CBD" w:rsidP="0080107F">
      <w:pPr>
        <w:pStyle w:val="a5"/>
        <w:rPr>
          <w:rFonts w:ascii="Times New Roman" w:hAnsi="Times New Roman"/>
          <w:sz w:val="24"/>
          <w:szCs w:val="24"/>
        </w:rPr>
      </w:pPr>
    </w:p>
    <w:p w:rsidR="006A0CBD" w:rsidRPr="00015142" w:rsidRDefault="006A0CBD" w:rsidP="00801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6A0CBD" w:rsidRPr="00015142" w:rsidTr="006A0CBD">
        <w:tc>
          <w:tcPr>
            <w:tcW w:w="4785" w:type="dxa"/>
            <w:hideMark/>
          </w:tcPr>
          <w:p w:rsidR="006A0CBD" w:rsidRPr="00015142" w:rsidRDefault="006A0CBD" w:rsidP="0080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   из основной                                                                                                                                                          </w:t>
            </w:r>
          </w:p>
          <w:p w:rsidR="006A0CBD" w:rsidRPr="00015142" w:rsidRDefault="006A0CBD" w:rsidP="0080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  <w:p w:rsidR="006A0CBD" w:rsidRPr="00015142" w:rsidRDefault="006A0CBD" w:rsidP="008010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1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83820</wp:posOffset>
                      </wp:positionV>
                      <wp:extent cx="1187450" cy="0"/>
                      <wp:effectExtent l="6985" t="7620" r="571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pattFill prst="sm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90919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6.6pt" to="168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">
                      <v:stroke r:id="rId8" o:title="" filltype="pattern"/>
                    </v:line>
                  </w:pict>
                </mc:Fallback>
              </mc:AlternateContent>
            </w:r>
            <w:r w:rsidRPr="00015142">
              <w:rPr>
                <w:rFonts w:ascii="Times New Roman" w:hAnsi="Times New Roman"/>
                <w:noProof/>
                <w:sz w:val="24"/>
                <w:szCs w:val="24"/>
              </w:rPr>
              <w:t>начального</w:t>
            </w:r>
            <w:r w:rsidRPr="00015142">
              <w:rPr>
                <w:rFonts w:ascii="Times New Roman" w:hAnsi="Times New Roman"/>
                <w:sz w:val="24"/>
                <w:szCs w:val="24"/>
              </w:rPr>
              <w:t xml:space="preserve">  общего  образования                        </w:t>
            </w:r>
          </w:p>
        </w:tc>
        <w:tc>
          <w:tcPr>
            <w:tcW w:w="4786" w:type="dxa"/>
          </w:tcPr>
          <w:p w:rsidR="006A0CBD" w:rsidRPr="00015142" w:rsidRDefault="006A0CBD" w:rsidP="0080107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142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6A0CBD" w:rsidRPr="00015142" w:rsidRDefault="006A0CBD" w:rsidP="0080107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14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A0CBD" w:rsidRPr="00015142" w:rsidRDefault="006A0CBD" w:rsidP="0080107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142">
              <w:rPr>
                <w:rFonts w:ascii="Times New Roman" w:hAnsi="Times New Roman"/>
                <w:sz w:val="24"/>
                <w:szCs w:val="24"/>
              </w:rPr>
              <w:t>____________ Чеховских М.А.</w:t>
            </w:r>
          </w:p>
          <w:p w:rsidR="006A0CBD" w:rsidRPr="00015142" w:rsidRDefault="006A0CBD" w:rsidP="008010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142">
              <w:rPr>
                <w:rFonts w:ascii="Times New Roman" w:hAnsi="Times New Roman"/>
                <w:sz w:val="24"/>
                <w:szCs w:val="24"/>
              </w:rPr>
              <w:t xml:space="preserve">                     Приказ  №</w:t>
            </w:r>
            <w:r w:rsidR="004E3796">
              <w:rPr>
                <w:rFonts w:ascii="Times New Roman" w:hAnsi="Times New Roman"/>
                <w:sz w:val="24"/>
                <w:szCs w:val="24"/>
              </w:rPr>
              <w:t>40/1от 30.08. 2019</w:t>
            </w:r>
            <w:r w:rsidRPr="000151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BD" w:rsidRPr="00015142" w:rsidRDefault="006A0CBD" w:rsidP="008010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CBD" w:rsidRPr="00015142" w:rsidRDefault="006A0CBD" w:rsidP="0080107F">
      <w:pPr>
        <w:pStyle w:val="a5"/>
        <w:rPr>
          <w:rFonts w:ascii="Times New Roman" w:hAnsi="Times New Roman"/>
          <w:sz w:val="24"/>
          <w:szCs w:val="24"/>
        </w:rPr>
      </w:pP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CBD" w:rsidRPr="007345F0" w:rsidRDefault="006A0CBD" w:rsidP="00015142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A0CBD" w:rsidRPr="007345F0" w:rsidRDefault="006A0CBD" w:rsidP="00015142">
      <w:pPr>
        <w:pStyle w:val="a4"/>
        <w:spacing w:before="0" w:beforeAutospacing="0" w:after="0" w:afterAutospacing="0" w:line="360" w:lineRule="auto"/>
        <w:jc w:val="center"/>
        <w:rPr>
          <w:rStyle w:val="a3"/>
          <w:sz w:val="36"/>
          <w:szCs w:val="36"/>
        </w:rPr>
      </w:pPr>
      <w:r w:rsidRPr="007345F0">
        <w:rPr>
          <w:rStyle w:val="a3"/>
          <w:sz w:val="36"/>
          <w:szCs w:val="36"/>
        </w:rPr>
        <w:t>ПЛАН</w:t>
      </w:r>
    </w:p>
    <w:p w:rsidR="006A0CBD" w:rsidRPr="007345F0" w:rsidRDefault="006A0CBD" w:rsidP="00015142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7345F0">
        <w:rPr>
          <w:rStyle w:val="a3"/>
          <w:sz w:val="36"/>
          <w:szCs w:val="36"/>
        </w:rPr>
        <w:t xml:space="preserve"> ВНЕУРОЧНОЙ ДЕЯТЕЛЬНОСТИ</w:t>
      </w:r>
    </w:p>
    <w:p w:rsidR="006A0CBD" w:rsidRPr="00A55234" w:rsidRDefault="004E3796" w:rsidP="00015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2019 - 2020</w:t>
      </w:r>
      <w:r w:rsidR="006A0CBD" w:rsidRPr="00A55234">
        <w:rPr>
          <w:rFonts w:ascii="Times New Roman" w:hAnsi="Times New Roman" w:cs="Times New Roman"/>
          <w:sz w:val="28"/>
          <w:szCs w:val="28"/>
          <w:lang w:eastAsia="ru-RU"/>
        </w:rPr>
        <w:t>учебный год</w:t>
      </w:r>
    </w:p>
    <w:p w:rsidR="00015142" w:rsidRPr="00A55234" w:rsidRDefault="006A0CBD" w:rsidP="0001514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5234">
        <w:rPr>
          <w:rFonts w:ascii="Times New Roman" w:hAnsi="Times New Roman" w:cs="Times New Roman"/>
          <w:bCs/>
          <w:sz w:val="28"/>
          <w:szCs w:val="28"/>
          <w:lang w:eastAsia="ru-RU"/>
        </w:rPr>
        <w:t>/начальная школа/</w:t>
      </w:r>
    </w:p>
    <w:p w:rsidR="00015142" w:rsidRDefault="00015142" w:rsidP="0001514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015142" w:rsidRDefault="00015142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80107F" w:rsidRDefault="0080107F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80107F" w:rsidRDefault="0080107F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80107F" w:rsidRDefault="0080107F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80107F" w:rsidRPr="00015142" w:rsidRDefault="0080107F" w:rsidP="00015142">
      <w:pPr>
        <w:spacing w:after="0" w:line="360" w:lineRule="auto"/>
        <w:jc w:val="center"/>
        <w:rPr>
          <w:rStyle w:val="a3"/>
          <w:b w:val="0"/>
          <w:sz w:val="24"/>
          <w:szCs w:val="24"/>
          <w:lang w:eastAsia="ru-RU"/>
        </w:rPr>
      </w:pP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center"/>
        <w:rPr>
          <w:rStyle w:val="a3"/>
        </w:rPr>
      </w:pPr>
      <w:r w:rsidRPr="00015142">
        <w:rPr>
          <w:rStyle w:val="a3"/>
        </w:rPr>
        <w:lastRenderedPageBreak/>
        <w:t>План внеурочной деятельности</w:t>
      </w:r>
    </w:p>
    <w:p w:rsidR="00466E8A" w:rsidRPr="00015142" w:rsidRDefault="00466E8A" w:rsidP="00015142">
      <w:pPr>
        <w:pStyle w:val="a4"/>
        <w:spacing w:before="0" w:beforeAutospacing="0" w:after="0" w:afterAutospacing="0" w:line="360" w:lineRule="auto"/>
        <w:jc w:val="center"/>
      </w:pP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В рамках реализации целей и задач федеральных государственных образовательных стандартов (ФГОС) внеурочная деятельность учащихся должна стать неотъемлемой частью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 xml:space="preserve">Под </w:t>
      </w:r>
      <w:r w:rsidRPr="00015142">
        <w:rPr>
          <w:rStyle w:val="a3"/>
        </w:rPr>
        <w:t xml:space="preserve">внеурочной деятельностью </w:t>
      </w:r>
      <w:r w:rsidRPr="00015142">
        <w:rPr>
          <w:rFonts w:ascii="Times New Roman" w:hAnsi="Times New Roman" w:cs="Times New Roman"/>
        </w:rPr>
        <w:t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Кроме того, внеурочная деятельность в начальной школе позволяет решить ещё целый ряд очень важных задач:</w:t>
      </w:r>
    </w:p>
    <w:p w:rsidR="006A0CBD" w:rsidRPr="00015142" w:rsidRDefault="006A0CBD" w:rsidP="0001514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обеспечить благоприятную адаптацию ребенка в школе;</w:t>
      </w:r>
    </w:p>
    <w:p w:rsidR="006A0CBD" w:rsidRPr="00015142" w:rsidRDefault="006A0CBD" w:rsidP="0001514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оптимизировать учебную нагрузку обучающихся;</w:t>
      </w:r>
    </w:p>
    <w:p w:rsidR="006A0CBD" w:rsidRPr="00015142" w:rsidRDefault="006A0CBD" w:rsidP="0001514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улучшить условия для развития ребенка;</w:t>
      </w:r>
    </w:p>
    <w:p w:rsidR="006A0CBD" w:rsidRPr="00015142" w:rsidRDefault="006A0CBD" w:rsidP="0001514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учесть возрастные и индивидуальные особенности обучающихся.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олимпиады, соревнования, исследования, общественно полезные практики и других.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В школе намечены следующие мероприятия для создания системы внеурочной деятельности:</w:t>
      </w:r>
    </w:p>
    <w:p w:rsidR="006A0CBD" w:rsidRPr="00015142" w:rsidRDefault="006A0CBD" w:rsidP="0001514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разработка учебного плана начальной школы;</w:t>
      </w:r>
    </w:p>
    <w:p w:rsidR="006A0CBD" w:rsidRPr="00015142" w:rsidRDefault="006A0CBD" w:rsidP="0001514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разработка Положения о внеурочной деятельности;</w:t>
      </w:r>
    </w:p>
    <w:p w:rsidR="006A0CBD" w:rsidRPr="00015142" w:rsidRDefault="006A0CBD" w:rsidP="0001514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разработка программ внеурочной деятельности;</w:t>
      </w:r>
    </w:p>
    <w:p w:rsidR="006A0CBD" w:rsidRPr="00015142" w:rsidRDefault="006A0CBD" w:rsidP="0001514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материально-техническое оснащение внеурочной деятельности;</w:t>
      </w:r>
    </w:p>
    <w:p w:rsidR="006A0CBD" w:rsidRPr="00015142" w:rsidRDefault="006A0CBD" w:rsidP="0001514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lastRenderedPageBreak/>
        <w:t>· информирование родителей о системе внеурочной деятельности;</w:t>
      </w:r>
    </w:p>
    <w:p w:rsidR="006A0CBD" w:rsidRPr="00015142" w:rsidRDefault="006A0CBD" w:rsidP="0001514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· составление расписания внеурочной деятельности для учащихся.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Style w:val="a3"/>
        </w:rPr>
      </w:pPr>
      <w:r w:rsidRPr="00015142">
        <w:rPr>
          <w:rStyle w:val="a3"/>
        </w:rPr>
        <w:t>Основная идея</w:t>
      </w:r>
    </w:p>
    <w:p w:rsidR="006A0CBD" w:rsidRPr="00015142" w:rsidRDefault="006A0CBD" w:rsidP="0001514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15142">
        <w:rPr>
          <w:rFonts w:ascii="Times New Roman" w:hAnsi="Times New Roman" w:cs="Times New Roman"/>
        </w:rPr>
        <w:t>Создание развивающей среды для воспитания и социализации младших школьников во внеурочной деятельности.</w:t>
      </w:r>
    </w:p>
    <w:p w:rsidR="00466E8A" w:rsidRPr="00015142" w:rsidRDefault="00466E8A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Style w:val="a3"/>
        </w:rPr>
      </w:pP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Style w:val="a3"/>
        </w:rPr>
      </w:pPr>
      <w:r w:rsidRPr="00015142">
        <w:rPr>
          <w:rStyle w:val="a3"/>
        </w:rPr>
        <w:t>Цель</w:t>
      </w:r>
    </w:p>
    <w:p w:rsidR="006A0CBD" w:rsidRPr="00015142" w:rsidRDefault="006A0CBD" w:rsidP="0001514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15142">
        <w:rPr>
          <w:rFonts w:ascii="Times New Roman" w:hAnsi="Times New Roman" w:cs="Times New Roman"/>
        </w:rPr>
        <w:t>Разработка механизмов организации внеурочной деятельности младших школьников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Style w:val="a3"/>
        </w:rPr>
        <w:t xml:space="preserve">Основные задачи 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Выявление интересов, склонностей, способностей, возможностей учащихся к различным видам деятельности;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Формирование системы знаний, умений, навыков в избранном направлении деятельности;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Создание условий для реализации приобретенных знаний, умений и навыков;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Расширение рамок общения в социуме.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 xml:space="preserve">Также будут решаться следующие </w:t>
      </w:r>
      <w:r w:rsidRPr="00015142">
        <w:rPr>
          <w:rStyle w:val="a3"/>
        </w:rPr>
        <w:t>проблемы: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Обеспечение благоприятной адаптации ребенка в школе; - снижение учебной нагрузки обучающихся;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Улучшение условий для развития ребенка;</w:t>
      </w:r>
    </w:p>
    <w:p w:rsidR="006A0CBD" w:rsidRPr="00015142" w:rsidRDefault="006A0CBD" w:rsidP="0001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обучающихся.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основного общего образования.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При организации внеурочной деятельности обучающихся будут использованы собственные ресурсы (учителя начальных классов, педагоги дополнительного образования, учитель физической культуры).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 xml:space="preserve">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</w:t>
      </w:r>
      <w:r w:rsidRPr="00015142">
        <w:rPr>
          <w:rFonts w:ascii="Times New Roman" w:hAnsi="Times New Roman" w:cs="Times New Roman"/>
        </w:rPr>
        <w:lastRenderedPageBreak/>
        <w:t>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Организация занятий по направлениям раздела «Внеурочная деятельность» является неотъемлемой частью образовательного процесса в нашем образовательном учреждении и предоставляет обучающимся возможность выбора занятий, направленных на их развитие.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 и т. д.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В период летних каникул для продолжения внеурочной деятельности дети будут посещать детский оздоровительный лагерь с дневным пребыванием при школе.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Содержательное и методическое обеспечение занятий внеурочной деятельностью детей оформляется следующим образом (утверждённая программа внеурочной деятельности, оформленный журнал посещаемости).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Используются программы, разработанные педагогами образовательного учреждения и получившие положительную экспертную оценку различного уровня: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-школьного методического объединения учителей-предметников;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-педагогического совета школы;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ind w:firstLine="840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Работа по привлечению младших школьников во внеурочную деятельность будет осуществляться через посещение кружков школы.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142">
        <w:rPr>
          <w:rFonts w:ascii="Times New Roman" w:hAnsi="Times New Roman" w:cs="Times New Roman"/>
          <w:b/>
          <w:sz w:val="24"/>
          <w:szCs w:val="24"/>
        </w:rPr>
        <w:t>Режим организации внеурочной деятельности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составляется с учетом наиболее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Расписание занятий включает в себя следующие нормативы:</w:t>
      </w:r>
    </w:p>
    <w:p w:rsidR="006A0CBD" w:rsidRPr="00015142" w:rsidRDefault="00466E8A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</w:t>
      </w:r>
      <w:r w:rsidR="006A0CBD" w:rsidRPr="00015142">
        <w:rPr>
          <w:rFonts w:ascii="Times New Roman" w:hAnsi="Times New Roman" w:cs="Times New Roman"/>
          <w:sz w:val="24"/>
          <w:szCs w:val="24"/>
        </w:rPr>
        <w:t>недельную (максимальную) нагрузку на обучающихся;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-недельное количество часов на реализацию программ по каждому направлению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развития личности;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количество групп по направлениям.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 составляет: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1 классы – 33 недели;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2 -4 классы - 34 недели.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1-4 классы –        5 дней;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Обязательная (максимальная) нагрузка внеурочной деятельности обучающихся в</w:t>
      </w:r>
      <w:r w:rsidR="00466E8A" w:rsidRPr="00015142">
        <w:rPr>
          <w:rFonts w:ascii="Times New Roman" w:hAnsi="Times New Roman" w:cs="Times New Roman"/>
          <w:sz w:val="24"/>
          <w:szCs w:val="24"/>
        </w:rPr>
        <w:t xml:space="preserve"> 1-4 классах</w:t>
      </w:r>
      <w:r w:rsidRPr="00015142">
        <w:rPr>
          <w:rFonts w:ascii="Times New Roman" w:hAnsi="Times New Roman" w:cs="Times New Roman"/>
          <w:sz w:val="24"/>
          <w:szCs w:val="24"/>
        </w:rPr>
        <w:t xml:space="preserve"> не должна превышать предельно допустимую: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15142">
        <w:rPr>
          <w:rFonts w:ascii="Times New Roman" w:hAnsi="Times New Roman" w:cs="Times New Roman"/>
          <w:i/>
          <w:iCs/>
          <w:sz w:val="24"/>
          <w:szCs w:val="24"/>
        </w:rPr>
        <w:t>Классы</w:t>
      </w:r>
      <w:r w:rsidR="00466E8A" w:rsidRPr="0001514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15142">
        <w:rPr>
          <w:rFonts w:ascii="Times New Roman" w:hAnsi="Times New Roman" w:cs="Times New Roman"/>
          <w:i/>
          <w:iCs/>
          <w:sz w:val="24"/>
          <w:szCs w:val="24"/>
        </w:rPr>
        <w:t xml:space="preserve"> 1-4  возможная нагрузка в неделю до 10 часов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составляет от 35 до 45 минут (в соответствии с нормами СанПин.) /Между началом внеурочной деятельности и последним уроком </w:t>
      </w:r>
      <w:r w:rsidR="00015142">
        <w:rPr>
          <w:rFonts w:ascii="Times New Roman" w:hAnsi="Times New Roman" w:cs="Times New Roman"/>
          <w:sz w:val="24"/>
          <w:szCs w:val="24"/>
        </w:rPr>
        <w:t>организуется перерыв не менее 55</w:t>
      </w:r>
      <w:r w:rsidRPr="00015142">
        <w:rPr>
          <w:rFonts w:ascii="Times New Roman" w:hAnsi="Times New Roman" w:cs="Times New Roman"/>
          <w:sz w:val="24"/>
          <w:szCs w:val="24"/>
        </w:rPr>
        <w:t xml:space="preserve"> минут для отдыха детей.</w:t>
      </w:r>
    </w:p>
    <w:p w:rsidR="006A0CBD" w:rsidRPr="00015142" w:rsidRDefault="006A0CBD" w:rsidP="00015142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Наполняемость групп осуществляется в зависимости от направлений и форм </w:t>
      </w:r>
      <w:r w:rsidRPr="00015142">
        <w:rPr>
          <w:rFonts w:ascii="Times New Roman" w:hAnsi="Times New Roman" w:cs="Times New Roman"/>
          <w:bCs/>
          <w:sz w:val="24"/>
          <w:szCs w:val="24"/>
        </w:rPr>
        <w:t>внеурочной деятельности. Занятия проводятся по группам в соответствии  с утвержденной программой.</w:t>
      </w:r>
    </w:p>
    <w:tbl>
      <w:tblPr>
        <w:tblpPr w:leftFromText="180" w:rightFromText="180" w:vertAnchor="text" w:horzAnchor="margin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6027"/>
        <w:gridCol w:w="3807"/>
      </w:tblGrid>
      <w:tr w:rsidR="006A0CBD" w:rsidRPr="00015142" w:rsidTr="006A0CBD">
        <w:tc>
          <w:tcPr>
            <w:tcW w:w="6027" w:type="dxa"/>
          </w:tcPr>
          <w:p w:rsidR="006A0CBD" w:rsidRPr="00015142" w:rsidRDefault="006A0CBD" w:rsidP="00015142">
            <w:pPr>
              <w:snapToGri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7" w:type="dxa"/>
            <w:hideMark/>
          </w:tcPr>
          <w:p w:rsidR="006A0CBD" w:rsidRPr="00015142" w:rsidRDefault="006A0CBD" w:rsidP="00015142">
            <w:pPr>
              <w:snapToGri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015142">
              <w:rPr>
                <w:sz w:val="24"/>
                <w:szCs w:val="24"/>
              </w:rPr>
              <w:t xml:space="preserve"> </w:t>
            </w:r>
          </w:p>
        </w:tc>
      </w:tr>
    </w:tbl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15142">
        <w:rPr>
          <w:rStyle w:val="a3"/>
        </w:rPr>
        <w:t>Материально-техническое обеспечение: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Для реализации модели внеурочной деятельности в рамках ФГОС  в школе имеются необходимые условия: занятия в школе проводятся в одну смену, имеется столовая, в которой организовано питание.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Для организации внеурочной деятельности школа располагает спортивным залом со спортивным инвентарем для младших школьников, библиотекой, спортивной площадкой.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Школа располагает кабинетом, оборудованным компьютерной техникой, подключенной к локальной сети Интернет. В кабинете имеются 8 компьютеров. Кабинет 1 класса оснащен компьютером, мультимедийным проектором.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015142">
        <w:rPr>
          <w:rFonts w:ascii="Times New Roman" w:hAnsi="Times New Roman" w:cs="Times New Roman"/>
          <w:b/>
        </w:rPr>
        <w:t>Направления внеурочной деятельности</w:t>
      </w: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6A0CBD" w:rsidRPr="00015142" w:rsidRDefault="006A0CBD" w:rsidP="0001514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15142">
        <w:rPr>
          <w:rFonts w:ascii="Times New Roman" w:hAnsi="Times New Roman" w:cs="Times New Roman"/>
        </w:rPr>
        <w:t>Внеурочная деятельность представлена следующими направлениями работы:</w:t>
      </w:r>
    </w:p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общеинтеллектуальное;</w:t>
      </w:r>
    </w:p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общекультурное;</w:t>
      </w:r>
    </w:p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социальное.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088"/>
        <w:gridCol w:w="859"/>
        <w:gridCol w:w="11"/>
        <w:gridCol w:w="833"/>
        <w:gridCol w:w="11"/>
        <w:gridCol w:w="961"/>
        <w:gridCol w:w="973"/>
        <w:gridCol w:w="1424"/>
      </w:tblGrid>
      <w:tr w:rsidR="006A0CBD" w:rsidRPr="00015142" w:rsidTr="00BF5F4C"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 развития личности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A0CBD" w:rsidRPr="00015142" w:rsidTr="00BF5F4C"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</w:p>
          <w:p w:rsidR="006A0CBD" w:rsidRPr="00015142" w:rsidRDefault="006A0CBD" w:rsidP="00015142">
            <w:pPr>
              <w:tabs>
                <w:tab w:val="left" w:pos="4185"/>
                <w:tab w:val="left" w:pos="9180"/>
                <w:tab w:val="left" w:pos="9360"/>
              </w:tabs>
              <w:spacing w:after="0" w:line="360" w:lineRule="auto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BD" w:rsidRPr="00015142" w:rsidTr="00BF5F4C">
        <w:trPr>
          <w:trHeight w:val="34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BF5F4C" w:rsidP="00BF5F4C">
            <w:pPr>
              <w:tabs>
                <w:tab w:val="right" w:pos="187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BF5F4C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CBD" w:rsidRPr="00015142" w:rsidTr="00BF5F4C">
        <w:trPr>
          <w:trHeight w:val="19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CBD" w:rsidRPr="00015142" w:rsidTr="00BF5F4C">
        <w:trPr>
          <w:trHeight w:val="3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BD" w:rsidRPr="00015142" w:rsidTr="00BF5F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015142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светофорных наук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CBD" w:rsidRPr="00015142" w:rsidTr="00BF5F4C">
        <w:trPr>
          <w:trHeight w:val="33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BD" w:rsidRPr="00015142" w:rsidRDefault="00BF5F4C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Общеинтеллекту-альное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F4C" w:rsidRPr="00015142" w:rsidTr="00BF5F4C">
        <w:trPr>
          <w:trHeight w:val="33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F4C" w:rsidRPr="00015142" w:rsidRDefault="00BF5F4C" w:rsidP="00BF5F4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C" w:rsidRPr="00015142" w:rsidRDefault="00BF5F4C" w:rsidP="00BF5F4C">
            <w:pPr>
              <w:tabs>
                <w:tab w:val="right" w:pos="187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C" w:rsidRPr="00015142" w:rsidRDefault="00BF5F4C" w:rsidP="00BF5F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C" w:rsidRPr="00015142" w:rsidRDefault="00BF5F4C" w:rsidP="00BF5F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C" w:rsidRPr="00015142" w:rsidRDefault="00BF5F4C" w:rsidP="00BF5F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C" w:rsidRPr="00015142" w:rsidRDefault="00BF5F4C" w:rsidP="00BF5F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C" w:rsidRPr="00015142" w:rsidRDefault="00BF5F4C" w:rsidP="00BF5F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BD" w:rsidRPr="00015142" w:rsidTr="00BF5F4C">
        <w:trPr>
          <w:trHeight w:val="20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Твоя вселенная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BD" w:rsidRPr="00015142" w:rsidTr="00BF5F4C"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BF5F4C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BD" w:rsidRPr="00015142" w:rsidTr="00BF5F4C"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Лейся, песня!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6A0CBD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BD" w:rsidRPr="00015142" w:rsidTr="00BF5F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BD" w:rsidRPr="00015142" w:rsidRDefault="006A0CBD" w:rsidP="0001514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D" w:rsidRPr="00015142" w:rsidRDefault="006A0CBD" w:rsidP="00015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BF5F4C" w:rsidP="000151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BD" w:rsidRPr="00015142" w:rsidRDefault="00BF5F4C" w:rsidP="000151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BD" w:rsidRPr="00015142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 направление</w:t>
      </w:r>
      <w:r w:rsidRPr="00015142">
        <w:rPr>
          <w:rFonts w:ascii="Times New Roman" w:hAnsi="Times New Roman" w:cs="Times New Roman"/>
          <w:sz w:val="24"/>
          <w:szCs w:val="24"/>
        </w:rPr>
        <w:t xml:space="preserve"> реализуется посредством рабочих программ:  </w:t>
      </w:r>
    </w:p>
    <w:p w:rsidR="006A0CBD" w:rsidRPr="00015142" w:rsidRDefault="00BF5F4C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«Шахматы</w:t>
      </w:r>
      <w:r w:rsidR="006A0CBD" w:rsidRPr="00015142">
        <w:rPr>
          <w:rFonts w:ascii="Times New Roman" w:hAnsi="Times New Roman" w:cs="Times New Roman"/>
          <w:sz w:val="24"/>
          <w:szCs w:val="24"/>
        </w:rPr>
        <w:t>» -способств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развитию основных </w:t>
      </w:r>
      <w:r w:rsidR="006A0CBD" w:rsidRPr="00015142">
        <w:rPr>
          <w:rFonts w:ascii="Times New Roman" w:hAnsi="Times New Roman" w:cs="Times New Roman"/>
          <w:sz w:val="24"/>
          <w:szCs w:val="24"/>
        </w:rPr>
        <w:t xml:space="preserve"> качеств и повышению функциональных возможностей организма.</w:t>
      </w:r>
      <w:r w:rsidR="008F3960" w:rsidRPr="00015142">
        <w:rPr>
          <w:rFonts w:ascii="Times New Roman" w:hAnsi="Times New Roman" w:cs="Times New Roman"/>
          <w:sz w:val="24"/>
          <w:szCs w:val="24"/>
        </w:rPr>
        <w:t xml:space="preserve"> </w:t>
      </w:r>
      <w:r w:rsidR="006A0CBD" w:rsidRPr="00015142">
        <w:rPr>
          <w:rFonts w:ascii="Times New Roman" w:hAnsi="Times New Roman" w:cs="Times New Roman"/>
          <w:sz w:val="24"/>
          <w:szCs w:val="24"/>
        </w:rPr>
        <w:t>Разработанна на основе федеральной программы «Детский фитнес» для обучающихся 1-4 классов.</w:t>
      </w:r>
    </w:p>
    <w:p w:rsidR="008F2486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 2. </w:t>
      </w:r>
      <w:r w:rsidRPr="00015142">
        <w:rPr>
          <w:rFonts w:ascii="Times New Roman" w:hAnsi="Times New Roman" w:cs="Times New Roman"/>
          <w:bCs/>
          <w:iCs/>
          <w:sz w:val="24"/>
          <w:szCs w:val="24"/>
        </w:rPr>
        <w:t xml:space="preserve">«Подвижные игры» </w:t>
      </w:r>
      <w:r w:rsidR="008F248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15142">
        <w:rPr>
          <w:rFonts w:ascii="Times New Roman" w:hAnsi="Times New Roman" w:cs="Times New Roman"/>
          <w:sz w:val="24"/>
          <w:szCs w:val="24"/>
        </w:rPr>
        <w:t xml:space="preserve"> </w:t>
      </w:r>
      <w:r w:rsidR="008F2486" w:rsidRPr="00015142">
        <w:rPr>
          <w:rFonts w:ascii="Times New Roman" w:hAnsi="Times New Roman" w:cs="Times New Roman"/>
          <w:sz w:val="24"/>
          <w:szCs w:val="24"/>
        </w:rPr>
        <w:t xml:space="preserve"> разностороннее физическое и духовное  развитие детей</w:t>
      </w:r>
      <w:r w:rsidR="008F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BD" w:rsidRPr="00015142" w:rsidRDefault="008F2486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ОФП –ц</w:t>
      </w:r>
      <w:r w:rsidR="006A0CBD" w:rsidRPr="00015142">
        <w:rPr>
          <w:rFonts w:ascii="Times New Roman" w:hAnsi="Times New Roman" w:cs="Times New Roman"/>
          <w:sz w:val="24"/>
          <w:szCs w:val="24"/>
        </w:rPr>
        <w:t>ель программ</w:t>
      </w:r>
      <w:r>
        <w:rPr>
          <w:rFonts w:ascii="Times New Roman" w:hAnsi="Times New Roman" w:cs="Times New Roman"/>
          <w:sz w:val="24"/>
          <w:szCs w:val="24"/>
        </w:rPr>
        <w:t>ы: ф</w:t>
      </w:r>
      <w:r w:rsidR="006A0CBD" w:rsidRPr="00015142">
        <w:rPr>
          <w:rFonts w:ascii="Times New Roman" w:hAnsi="Times New Roman" w:cs="Times New Roman"/>
          <w:sz w:val="24"/>
          <w:szCs w:val="24"/>
        </w:rPr>
        <w:t xml:space="preserve">ормирование осознанного отношения к своему здоровью.                      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b/>
          <w:i/>
          <w:sz w:val="24"/>
          <w:szCs w:val="24"/>
        </w:rPr>
        <w:t>Духовно-нравственное</w:t>
      </w:r>
      <w:r w:rsidRPr="00015142">
        <w:rPr>
          <w:rFonts w:ascii="Times New Roman" w:hAnsi="Times New Roman" w:cs="Times New Roman"/>
          <w:sz w:val="24"/>
          <w:szCs w:val="24"/>
        </w:rPr>
        <w:t xml:space="preserve"> направление реализуется посредством рабочих программ: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 1.</w:t>
      </w:r>
      <w:r w:rsidRPr="00015142">
        <w:rPr>
          <w:rFonts w:ascii="Times New Roman" w:hAnsi="Times New Roman" w:cs="Times New Roman"/>
          <w:color w:val="000000"/>
          <w:sz w:val="24"/>
          <w:szCs w:val="24"/>
        </w:rPr>
        <w:t>«Риторика» для  овладения  коммуникативными умениями  и развития навыков  эффективного общения в разных ситуациях, решения различных коммуникативных задач, которые ставит перед учениками сама жизнь (рабочая  программа Т.А. Ладыженская, Н.В. Ладыженская) .</w:t>
      </w:r>
      <w:r w:rsidRPr="000151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b/>
          <w:i/>
          <w:sz w:val="24"/>
          <w:szCs w:val="24"/>
        </w:rPr>
        <w:t>Социальное направление</w:t>
      </w:r>
      <w:r w:rsidRPr="00015142">
        <w:rPr>
          <w:rFonts w:ascii="Times New Roman" w:hAnsi="Times New Roman" w:cs="Times New Roman"/>
          <w:sz w:val="24"/>
          <w:szCs w:val="24"/>
        </w:rPr>
        <w:t xml:space="preserve">  реализуется посредством рабочих программ: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1. «</w:t>
      </w:r>
      <w:r w:rsidR="00015142">
        <w:rPr>
          <w:rFonts w:ascii="Times New Roman" w:hAnsi="Times New Roman" w:cs="Times New Roman"/>
          <w:sz w:val="24"/>
          <w:szCs w:val="24"/>
        </w:rPr>
        <w:t>Азбука светофорных наук</w:t>
      </w:r>
      <w:r w:rsidRPr="00015142">
        <w:rPr>
          <w:rFonts w:ascii="Times New Roman" w:hAnsi="Times New Roman" w:cs="Times New Roman"/>
          <w:sz w:val="24"/>
          <w:szCs w:val="24"/>
        </w:rPr>
        <w:t>» предназначенная для обучения правилам безопасности на дорогах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Обще-интеллектуальное</w:t>
      </w:r>
      <w:r w:rsidRPr="00015142">
        <w:rPr>
          <w:rFonts w:ascii="Times New Roman" w:hAnsi="Times New Roman" w:cs="Times New Roman"/>
          <w:sz w:val="24"/>
          <w:szCs w:val="24"/>
        </w:rPr>
        <w:t xml:space="preserve"> направление реализуется посредством рабочих программ: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 1.</w:t>
      </w:r>
      <w:r w:rsidRPr="00015142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«И</w:t>
      </w:r>
      <w:r w:rsidRPr="000151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нформатика и ИКТ» </w:t>
      </w:r>
      <w:r w:rsidRPr="00015142">
        <w:rPr>
          <w:rFonts w:ascii="Times New Roman" w:hAnsi="Times New Roman" w:cs="Times New Roman"/>
          <w:sz w:val="24"/>
          <w:szCs w:val="24"/>
        </w:rPr>
        <w:t xml:space="preserve"> </w:t>
      </w:r>
      <w:r w:rsidRPr="00015142">
        <w:rPr>
          <w:rFonts w:ascii="Times New Roman" w:eastAsia="+mn-ea" w:hAnsi="Times New Roman" w:cs="Times New Roman"/>
          <w:bCs/>
          <w:color w:val="000000"/>
          <w:kern w:val="2"/>
          <w:sz w:val="24"/>
          <w:szCs w:val="24"/>
        </w:rPr>
        <w:t xml:space="preserve">Матвеева Н.В., Челак Е.Н., Конопатова Н.К </w:t>
      </w:r>
      <w:r w:rsidRPr="000151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направленного на обеспечение общей компьютерной грамотности .</w:t>
      </w:r>
    </w:p>
    <w:p w:rsidR="006A0CBD" w:rsidRDefault="006A0CBD" w:rsidP="0001514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2. </w:t>
      </w:r>
      <w:r w:rsidRPr="000151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«Твоя вселенная» Е.П.Левитан (рабочая программа) представляет собой оригинальный элементарный курс астрономии, позволяющий в доступной и увлекательной форме дать школьникам определенную систему знаний о мироздании.</w:t>
      </w:r>
      <w:r w:rsidRPr="0001514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BF5F4C" w:rsidRPr="00BF5F4C" w:rsidRDefault="00BF5F4C" w:rsidP="0001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BF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«Шахматы</w:t>
      </w:r>
      <w:r w:rsidRPr="00015142">
        <w:rPr>
          <w:rFonts w:ascii="Times New Roman" w:hAnsi="Times New Roman" w:cs="Times New Roman"/>
          <w:sz w:val="24"/>
          <w:szCs w:val="24"/>
        </w:rPr>
        <w:t>» -способств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развитию основных </w:t>
      </w:r>
      <w:r w:rsidRPr="00015142">
        <w:rPr>
          <w:rFonts w:ascii="Times New Roman" w:hAnsi="Times New Roman" w:cs="Times New Roman"/>
          <w:sz w:val="24"/>
          <w:szCs w:val="24"/>
        </w:rPr>
        <w:t xml:space="preserve"> качеств и повышению функциональных возможностей организма. Разработанна на основе федеральной программы «Детский </w:t>
      </w:r>
      <w:bookmarkStart w:id="0" w:name="_GoBack"/>
      <w:r w:rsidRPr="00015142">
        <w:rPr>
          <w:rFonts w:ascii="Times New Roman" w:hAnsi="Times New Roman" w:cs="Times New Roman"/>
          <w:sz w:val="24"/>
          <w:szCs w:val="24"/>
        </w:rPr>
        <w:t>фитнес» для обучающихся 1-4 классов.</w:t>
      </w:r>
    </w:p>
    <w:bookmarkEnd w:id="0"/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Общекультурное </w:t>
      </w:r>
      <w:r w:rsidRPr="00015142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0151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142">
        <w:rPr>
          <w:rFonts w:ascii="Times New Roman" w:hAnsi="Times New Roman" w:cs="Times New Roman"/>
          <w:sz w:val="24"/>
          <w:szCs w:val="24"/>
        </w:rPr>
        <w:t>реализуется посредством рабочих программ:</w:t>
      </w:r>
    </w:p>
    <w:p w:rsidR="006A0CBD" w:rsidRPr="00015142" w:rsidRDefault="00BF5F4C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1«Умелые ручки»</w:t>
      </w:r>
      <w:r w:rsidR="006A0CBD" w:rsidRPr="00015142">
        <w:rPr>
          <w:rFonts w:ascii="Times New Roman" w:hAnsi="Times New Roman" w:cs="Times New Roman"/>
          <w:sz w:val="24"/>
          <w:szCs w:val="24"/>
        </w:rPr>
        <w:t xml:space="preserve"> Содержание программы является продолжением изучения смежных предметных областей (изобразительного искусства, технологии, истории) в освоении различных видов   искусства.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2. «Лейся, песня», целью которой является развитие индивидуального творческого воображения, формирование базовой культуры личности, усвоение культурных норм, нравственных качеств личности, ценностей и образцов поведения в обществе.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142">
        <w:rPr>
          <w:rFonts w:ascii="Times New Roman" w:hAnsi="Times New Roman" w:cs="Times New Roman"/>
          <w:b/>
          <w:sz w:val="24"/>
          <w:szCs w:val="24"/>
          <w:u w:val="single"/>
        </w:rPr>
        <w:t>Результаты внеурочной деятельности</w:t>
      </w:r>
    </w:p>
    <w:p w:rsidR="006A0CBD" w:rsidRPr="00015142" w:rsidRDefault="006A0CBD" w:rsidP="0001514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 xml:space="preserve">В ходе реализации модели внеурочной деятельности необходимо достичь следующих </w:t>
      </w:r>
      <w:r w:rsidRPr="00015142">
        <w:rPr>
          <w:rStyle w:val="a3"/>
          <w:b w:val="0"/>
          <w:sz w:val="24"/>
          <w:szCs w:val="24"/>
        </w:rPr>
        <w:t>результатов: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развитие индивидуальности каждого ребёнка в процессе самоопределения в системе внеурочной деятельности;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своему селу, школе;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увеличение числа детей, охваченных организованным досугом;</w:t>
      </w:r>
    </w:p>
    <w:p w:rsidR="006A0CBD" w:rsidRPr="00015142" w:rsidRDefault="006A0CBD" w:rsidP="00015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142">
        <w:rPr>
          <w:rFonts w:ascii="Times New Roman" w:hAnsi="Times New Roman" w:cs="Times New Roman"/>
          <w:sz w:val="24"/>
          <w:szCs w:val="24"/>
        </w:rPr>
        <w:t>- воспитание у детей толерантности, навыков здорового образа жизни.</w:t>
      </w:r>
    </w:p>
    <w:p w:rsidR="006A0CBD" w:rsidRPr="00015142" w:rsidRDefault="006A0CBD" w:rsidP="00015142">
      <w:pPr>
        <w:spacing w:after="0" w:line="360" w:lineRule="auto"/>
        <w:rPr>
          <w:sz w:val="24"/>
          <w:szCs w:val="24"/>
        </w:rPr>
      </w:pPr>
    </w:p>
    <w:p w:rsidR="006A0CBD" w:rsidRPr="00015142" w:rsidRDefault="006A0CBD" w:rsidP="00015142">
      <w:pPr>
        <w:spacing w:after="0" w:line="360" w:lineRule="auto"/>
        <w:jc w:val="both"/>
        <w:rPr>
          <w:sz w:val="24"/>
          <w:szCs w:val="24"/>
        </w:rPr>
      </w:pPr>
    </w:p>
    <w:p w:rsidR="006A0CBD" w:rsidRPr="00015142" w:rsidRDefault="006A0CBD" w:rsidP="00015142">
      <w:pPr>
        <w:spacing w:after="0" w:line="360" w:lineRule="auto"/>
        <w:jc w:val="both"/>
        <w:rPr>
          <w:sz w:val="24"/>
          <w:szCs w:val="24"/>
        </w:rPr>
      </w:pPr>
    </w:p>
    <w:p w:rsidR="006A0CBD" w:rsidRPr="00015142" w:rsidRDefault="006A0CBD" w:rsidP="00015142">
      <w:pPr>
        <w:pStyle w:val="1"/>
        <w:numPr>
          <w:ilvl w:val="0"/>
          <w:numId w:val="3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1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:rsidR="00CD711C" w:rsidRPr="00015142" w:rsidRDefault="00CD711C" w:rsidP="00015142">
      <w:pPr>
        <w:spacing w:after="0" w:line="360" w:lineRule="auto"/>
        <w:jc w:val="both"/>
        <w:rPr>
          <w:sz w:val="24"/>
          <w:szCs w:val="24"/>
        </w:rPr>
      </w:pPr>
    </w:p>
    <w:sectPr w:rsidR="00CD711C" w:rsidRPr="00015142" w:rsidSect="006A0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D9" w:rsidRDefault="007D64D9" w:rsidP="006A0CBD">
      <w:pPr>
        <w:spacing w:after="0" w:line="240" w:lineRule="auto"/>
      </w:pPr>
      <w:r>
        <w:separator/>
      </w:r>
    </w:p>
  </w:endnote>
  <w:endnote w:type="continuationSeparator" w:id="0">
    <w:p w:rsidR="007D64D9" w:rsidRDefault="007D64D9" w:rsidP="006A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BD" w:rsidRDefault="006A0C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BD" w:rsidRDefault="006A0C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BD" w:rsidRDefault="006A0C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D9" w:rsidRDefault="007D64D9" w:rsidP="006A0CBD">
      <w:pPr>
        <w:spacing w:after="0" w:line="240" w:lineRule="auto"/>
      </w:pPr>
      <w:r>
        <w:separator/>
      </w:r>
    </w:p>
  </w:footnote>
  <w:footnote w:type="continuationSeparator" w:id="0">
    <w:p w:rsidR="007D64D9" w:rsidRDefault="007D64D9" w:rsidP="006A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BD" w:rsidRDefault="006A0C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74738"/>
      <w:docPartObj>
        <w:docPartGallery w:val="Page Numbers (Top of Page)"/>
        <w:docPartUnique/>
      </w:docPartObj>
    </w:sdtPr>
    <w:sdtEndPr/>
    <w:sdtContent>
      <w:p w:rsidR="006A0CBD" w:rsidRDefault="006A0C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4C">
          <w:rPr>
            <w:noProof/>
          </w:rPr>
          <w:t>7</w:t>
        </w:r>
        <w:r>
          <w:fldChar w:fldCharType="end"/>
        </w:r>
      </w:p>
    </w:sdtContent>
  </w:sdt>
  <w:p w:rsidR="006A0CBD" w:rsidRDefault="006A0C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BD" w:rsidRDefault="006A0C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9061C1"/>
    <w:multiLevelType w:val="hybridMultilevel"/>
    <w:tmpl w:val="F6A6C6BA"/>
    <w:lvl w:ilvl="0" w:tplc="0419000B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0D68"/>
    <w:multiLevelType w:val="hybridMultilevel"/>
    <w:tmpl w:val="34ECA7E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C"/>
    <w:rsid w:val="00015142"/>
    <w:rsid w:val="000E315C"/>
    <w:rsid w:val="00357805"/>
    <w:rsid w:val="00466E8A"/>
    <w:rsid w:val="004E3796"/>
    <w:rsid w:val="006A0CBD"/>
    <w:rsid w:val="00731B2D"/>
    <w:rsid w:val="007345F0"/>
    <w:rsid w:val="007865FD"/>
    <w:rsid w:val="007D5A7C"/>
    <w:rsid w:val="007D64D9"/>
    <w:rsid w:val="007E1FCC"/>
    <w:rsid w:val="0080107F"/>
    <w:rsid w:val="008F2486"/>
    <w:rsid w:val="008F3960"/>
    <w:rsid w:val="00957AD9"/>
    <w:rsid w:val="00A55234"/>
    <w:rsid w:val="00BF5F4C"/>
    <w:rsid w:val="00CD711C"/>
    <w:rsid w:val="00E2363D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A21D-79DE-4ECC-83DE-86FDF89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B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A0CBD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CBD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styleId="a3">
    <w:name w:val="Strong"/>
    <w:qFormat/>
    <w:rsid w:val="006A0CB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6A0C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6A0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A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CBD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6A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CBD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0A46-1FA3-434E-B40C-6510AA13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Марина</dc:creator>
  <cp:keywords/>
  <dc:description/>
  <cp:lastModifiedBy>Мама Марина</cp:lastModifiedBy>
  <cp:revision>2</cp:revision>
  <cp:lastPrinted>2019-09-05T20:22:00Z</cp:lastPrinted>
  <dcterms:created xsi:type="dcterms:W3CDTF">2019-09-05T20:23:00Z</dcterms:created>
  <dcterms:modified xsi:type="dcterms:W3CDTF">2019-09-05T20:23:00Z</dcterms:modified>
</cp:coreProperties>
</file>